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3F" w:rsidRDefault="005C0DB4" w:rsidP="0033173F">
      <w:pPr>
        <w:spacing w:line="360" w:lineRule="auto"/>
        <w:jc w:val="left"/>
        <w:rPr>
          <w:rFonts w:asciiTheme="minorEastAsia" w:eastAsiaTheme="minorEastAsia" w:hAnsiTheme="minorEastAsia" w:hint="eastAsia"/>
        </w:rPr>
      </w:pPr>
      <w:r w:rsidRPr="0033173F">
        <w:rPr>
          <w:rFonts w:asciiTheme="minorEastAsia" w:eastAsiaTheme="minorEastAsia" w:hAnsiTheme="minorEastAsia" w:hint="eastAsia"/>
        </w:rPr>
        <w:t>附件：</w:t>
      </w:r>
    </w:p>
    <w:p w:rsidR="005C0DB4" w:rsidRPr="0033173F" w:rsidRDefault="005C0DB4" w:rsidP="0033173F">
      <w:pPr>
        <w:spacing w:line="360" w:lineRule="auto"/>
        <w:jc w:val="center"/>
        <w:rPr>
          <w:rFonts w:asciiTheme="minorEastAsia" w:eastAsiaTheme="minorEastAsia" w:hAnsiTheme="minorEastAsia"/>
        </w:rPr>
      </w:pPr>
      <w:r w:rsidRPr="0033173F">
        <w:rPr>
          <w:rFonts w:asciiTheme="minorEastAsia" w:eastAsiaTheme="minorEastAsia" w:hAnsiTheme="minorEastAsia" w:hint="eastAsia"/>
          <w:b/>
        </w:rPr>
        <w:t>中国化工施工企业协会会员企业2018年发展情况及趋势分析</w:t>
      </w:r>
    </w:p>
    <w:p w:rsidR="005C0DB4" w:rsidRPr="0033173F" w:rsidRDefault="005C0DB4" w:rsidP="0033173F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 w:cs="Times New Roman"/>
          <w:snapToGrid w:val="0"/>
          <w:kern w:val="24"/>
          <w:sz w:val="24"/>
          <w:szCs w:val="24"/>
        </w:rPr>
      </w:pPr>
      <w:r w:rsidRPr="0033173F">
        <w:rPr>
          <w:rFonts w:asciiTheme="minorEastAsia" w:hAnsiTheme="minorEastAsia" w:cs="Times New Roman" w:hint="eastAsia"/>
          <w:snapToGrid w:val="0"/>
          <w:kern w:val="24"/>
          <w:sz w:val="24"/>
          <w:szCs w:val="24"/>
        </w:rPr>
        <w:t>本企业2018年经营情况</w:t>
      </w:r>
    </w:p>
    <w:tbl>
      <w:tblPr>
        <w:tblStyle w:val="ac"/>
        <w:tblW w:w="0" w:type="auto"/>
        <w:tblInd w:w="720" w:type="dxa"/>
        <w:tblLook w:val="04A0"/>
      </w:tblPr>
      <w:tblGrid>
        <w:gridCol w:w="664"/>
        <w:gridCol w:w="2552"/>
        <w:gridCol w:w="2126"/>
        <w:gridCol w:w="2460"/>
      </w:tblGrid>
      <w:tr w:rsidR="005C0DB4" w:rsidRPr="0033173F" w:rsidTr="00676C80">
        <w:tc>
          <w:tcPr>
            <w:tcW w:w="664" w:type="dxa"/>
          </w:tcPr>
          <w:p w:rsidR="005C0DB4" w:rsidRPr="0033173F" w:rsidRDefault="005C0DB4" w:rsidP="0033173F">
            <w:pPr>
              <w:pStyle w:val="ab"/>
              <w:spacing w:line="276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C0DB4" w:rsidRPr="0033173F" w:rsidRDefault="005C0DB4" w:rsidP="0033173F">
            <w:pPr>
              <w:pStyle w:val="ab"/>
              <w:spacing w:line="276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完成产值</w:t>
            </w:r>
          </w:p>
        </w:tc>
        <w:tc>
          <w:tcPr>
            <w:tcW w:w="2126" w:type="dxa"/>
          </w:tcPr>
          <w:p w:rsidR="005C0DB4" w:rsidRPr="0033173F" w:rsidRDefault="005C0DB4" w:rsidP="0033173F">
            <w:pPr>
              <w:pStyle w:val="ab"/>
              <w:spacing w:line="276" w:lineRule="auto"/>
              <w:ind w:firstLineChars="397" w:firstLine="111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亿元</w:t>
            </w:r>
          </w:p>
        </w:tc>
        <w:tc>
          <w:tcPr>
            <w:tcW w:w="2460" w:type="dxa"/>
          </w:tcPr>
          <w:p w:rsidR="005C0DB4" w:rsidRPr="0033173F" w:rsidRDefault="005C0DB4" w:rsidP="0033173F">
            <w:pPr>
              <w:pStyle w:val="ab"/>
              <w:spacing w:line="276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同比增长      %</w:t>
            </w:r>
          </w:p>
        </w:tc>
      </w:tr>
      <w:tr w:rsidR="005C0DB4" w:rsidRPr="0033173F" w:rsidTr="00676C80">
        <w:tc>
          <w:tcPr>
            <w:tcW w:w="664" w:type="dxa"/>
          </w:tcPr>
          <w:p w:rsidR="005C0DB4" w:rsidRPr="0033173F" w:rsidRDefault="005C0DB4" w:rsidP="0033173F">
            <w:pPr>
              <w:pStyle w:val="ab"/>
              <w:spacing w:line="276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C0DB4" w:rsidRPr="0033173F" w:rsidRDefault="005C0DB4" w:rsidP="0033173F">
            <w:pPr>
              <w:pStyle w:val="ab"/>
              <w:spacing w:line="276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新签合同</w:t>
            </w:r>
          </w:p>
        </w:tc>
        <w:tc>
          <w:tcPr>
            <w:tcW w:w="2126" w:type="dxa"/>
          </w:tcPr>
          <w:p w:rsidR="005C0DB4" w:rsidRPr="0033173F" w:rsidRDefault="005C0DB4" w:rsidP="0033173F">
            <w:pPr>
              <w:pStyle w:val="ab"/>
              <w:spacing w:line="276" w:lineRule="auto"/>
              <w:ind w:firstLineChars="397" w:firstLine="111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亿元</w:t>
            </w:r>
          </w:p>
        </w:tc>
        <w:tc>
          <w:tcPr>
            <w:tcW w:w="2460" w:type="dxa"/>
          </w:tcPr>
          <w:p w:rsidR="005C0DB4" w:rsidRPr="0033173F" w:rsidRDefault="005C0DB4" w:rsidP="0033173F">
            <w:pPr>
              <w:pStyle w:val="ab"/>
              <w:spacing w:line="276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同比增长      %</w:t>
            </w:r>
          </w:p>
        </w:tc>
      </w:tr>
      <w:tr w:rsidR="005C0DB4" w:rsidRPr="0033173F" w:rsidTr="00676C80">
        <w:tc>
          <w:tcPr>
            <w:tcW w:w="664" w:type="dxa"/>
          </w:tcPr>
          <w:p w:rsidR="005C0DB4" w:rsidRPr="0033173F" w:rsidRDefault="005C0DB4" w:rsidP="0033173F">
            <w:pPr>
              <w:pStyle w:val="ab"/>
              <w:spacing w:line="276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C0DB4" w:rsidRPr="0033173F" w:rsidRDefault="005C0DB4" w:rsidP="0033173F">
            <w:pPr>
              <w:pStyle w:val="ab"/>
              <w:spacing w:line="276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实现利润</w:t>
            </w:r>
          </w:p>
        </w:tc>
        <w:tc>
          <w:tcPr>
            <w:tcW w:w="2126" w:type="dxa"/>
          </w:tcPr>
          <w:p w:rsidR="005C0DB4" w:rsidRPr="0033173F" w:rsidRDefault="005C0DB4" w:rsidP="0033173F">
            <w:pPr>
              <w:pStyle w:val="ab"/>
              <w:spacing w:line="276" w:lineRule="auto"/>
              <w:ind w:firstLineChars="397" w:firstLine="111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万元</w:t>
            </w:r>
          </w:p>
        </w:tc>
        <w:tc>
          <w:tcPr>
            <w:tcW w:w="2460" w:type="dxa"/>
          </w:tcPr>
          <w:p w:rsidR="005C0DB4" w:rsidRPr="0033173F" w:rsidRDefault="005C0DB4" w:rsidP="0033173F">
            <w:pPr>
              <w:pStyle w:val="ab"/>
              <w:spacing w:line="276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同比增长      %</w:t>
            </w:r>
          </w:p>
        </w:tc>
      </w:tr>
      <w:tr w:rsidR="005C0DB4" w:rsidRPr="0033173F" w:rsidTr="00676C80">
        <w:tc>
          <w:tcPr>
            <w:tcW w:w="664" w:type="dxa"/>
          </w:tcPr>
          <w:p w:rsidR="005C0DB4" w:rsidRPr="0033173F" w:rsidRDefault="005C0DB4" w:rsidP="0033173F">
            <w:pPr>
              <w:pStyle w:val="ab"/>
              <w:spacing w:line="276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C0DB4" w:rsidRPr="0033173F" w:rsidRDefault="005C0DB4" w:rsidP="0033173F">
            <w:pPr>
              <w:pStyle w:val="ab"/>
              <w:spacing w:line="276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就业人数</w:t>
            </w:r>
          </w:p>
        </w:tc>
        <w:tc>
          <w:tcPr>
            <w:tcW w:w="2126" w:type="dxa"/>
          </w:tcPr>
          <w:p w:rsidR="005C0DB4" w:rsidRPr="0033173F" w:rsidRDefault="005C0DB4" w:rsidP="0033173F">
            <w:pPr>
              <w:spacing w:line="276" w:lineRule="auto"/>
              <w:ind w:firstLineChars="480" w:firstLine="1351"/>
              <w:jc w:val="left"/>
              <w:rPr>
                <w:rFonts w:asciiTheme="minorEastAsia" w:hAnsiTheme="minorEastAsia"/>
              </w:rPr>
            </w:pPr>
            <w:r w:rsidRPr="0033173F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460" w:type="dxa"/>
          </w:tcPr>
          <w:p w:rsidR="005C0DB4" w:rsidRPr="0033173F" w:rsidRDefault="005C0DB4" w:rsidP="0033173F">
            <w:pPr>
              <w:pStyle w:val="ab"/>
              <w:spacing w:line="276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同比变化      %</w:t>
            </w:r>
          </w:p>
        </w:tc>
      </w:tr>
      <w:tr w:rsidR="005C0DB4" w:rsidRPr="0033173F" w:rsidTr="00676C80">
        <w:tc>
          <w:tcPr>
            <w:tcW w:w="664" w:type="dxa"/>
          </w:tcPr>
          <w:p w:rsidR="005C0DB4" w:rsidRPr="0033173F" w:rsidRDefault="005C0DB4" w:rsidP="0033173F">
            <w:pPr>
              <w:pStyle w:val="ab"/>
              <w:spacing w:line="276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C0DB4" w:rsidRPr="0033173F" w:rsidRDefault="005C0DB4" w:rsidP="0033173F">
            <w:pPr>
              <w:pStyle w:val="ab"/>
              <w:spacing w:line="276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境外业务</w:t>
            </w:r>
          </w:p>
        </w:tc>
        <w:tc>
          <w:tcPr>
            <w:tcW w:w="2126" w:type="dxa"/>
          </w:tcPr>
          <w:p w:rsidR="005C0DB4" w:rsidRPr="0033173F" w:rsidRDefault="005C0DB4" w:rsidP="0033173F">
            <w:pPr>
              <w:pStyle w:val="ab"/>
              <w:spacing w:line="276" w:lineRule="auto"/>
              <w:ind w:firstLineChars="397" w:firstLine="111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亿元</w:t>
            </w:r>
          </w:p>
        </w:tc>
        <w:tc>
          <w:tcPr>
            <w:tcW w:w="2460" w:type="dxa"/>
          </w:tcPr>
          <w:p w:rsidR="005C0DB4" w:rsidRPr="0033173F" w:rsidRDefault="005C0DB4" w:rsidP="0033173F">
            <w:pPr>
              <w:pStyle w:val="ab"/>
              <w:spacing w:line="276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同比变化      %</w:t>
            </w:r>
          </w:p>
        </w:tc>
      </w:tr>
      <w:tr w:rsidR="005C0DB4" w:rsidRPr="0033173F" w:rsidTr="00676C80">
        <w:tc>
          <w:tcPr>
            <w:tcW w:w="664" w:type="dxa"/>
          </w:tcPr>
          <w:p w:rsidR="005C0DB4" w:rsidRPr="0033173F" w:rsidRDefault="005C0DB4" w:rsidP="0033173F">
            <w:pPr>
              <w:pStyle w:val="ab"/>
              <w:spacing w:line="276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C0DB4" w:rsidRPr="0033173F" w:rsidRDefault="005C0DB4" w:rsidP="0033173F">
            <w:pPr>
              <w:pStyle w:val="ab"/>
              <w:spacing w:line="276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2019年预计产值</w:t>
            </w:r>
          </w:p>
        </w:tc>
        <w:tc>
          <w:tcPr>
            <w:tcW w:w="2126" w:type="dxa"/>
          </w:tcPr>
          <w:p w:rsidR="005C0DB4" w:rsidRPr="0033173F" w:rsidRDefault="005C0DB4" w:rsidP="0033173F">
            <w:pPr>
              <w:pStyle w:val="ab"/>
              <w:spacing w:line="276" w:lineRule="auto"/>
              <w:ind w:firstLineChars="397" w:firstLine="111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亿元</w:t>
            </w:r>
          </w:p>
        </w:tc>
        <w:tc>
          <w:tcPr>
            <w:tcW w:w="2460" w:type="dxa"/>
          </w:tcPr>
          <w:p w:rsidR="005C0DB4" w:rsidRPr="0033173F" w:rsidRDefault="005C0DB4" w:rsidP="0033173F">
            <w:pPr>
              <w:pStyle w:val="ab"/>
              <w:spacing w:line="276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同比变化      %</w:t>
            </w:r>
          </w:p>
        </w:tc>
      </w:tr>
      <w:tr w:rsidR="005C0DB4" w:rsidRPr="0033173F" w:rsidTr="00676C80">
        <w:tc>
          <w:tcPr>
            <w:tcW w:w="664" w:type="dxa"/>
          </w:tcPr>
          <w:p w:rsidR="005C0DB4" w:rsidRPr="0033173F" w:rsidRDefault="005C0DB4" w:rsidP="0033173F">
            <w:pPr>
              <w:pStyle w:val="ab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C0DB4" w:rsidRPr="0033173F" w:rsidRDefault="005C0DB4" w:rsidP="0033173F">
            <w:pPr>
              <w:pStyle w:val="ab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应收工程款（甲方拖欠）</w:t>
            </w:r>
          </w:p>
        </w:tc>
        <w:tc>
          <w:tcPr>
            <w:tcW w:w="2126" w:type="dxa"/>
          </w:tcPr>
          <w:p w:rsidR="005C0DB4" w:rsidRPr="0033173F" w:rsidRDefault="005C0DB4" w:rsidP="0033173F">
            <w:pPr>
              <w:pStyle w:val="ab"/>
              <w:ind w:firstLineChars="397" w:firstLine="111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173F">
              <w:rPr>
                <w:rFonts w:asciiTheme="minorEastAsia" w:hAnsiTheme="minorEastAsia" w:hint="eastAsia"/>
                <w:sz w:val="24"/>
                <w:szCs w:val="24"/>
              </w:rPr>
              <w:t>万元</w:t>
            </w:r>
          </w:p>
        </w:tc>
        <w:tc>
          <w:tcPr>
            <w:tcW w:w="2460" w:type="dxa"/>
          </w:tcPr>
          <w:p w:rsidR="005C0DB4" w:rsidRPr="0033173F" w:rsidRDefault="005C0DB4" w:rsidP="0033173F">
            <w:pPr>
              <w:pStyle w:val="ab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C0DB4" w:rsidRPr="0033173F" w:rsidRDefault="005C0DB4" w:rsidP="0033173F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 w:cs="Times New Roman"/>
          <w:snapToGrid w:val="0"/>
          <w:kern w:val="24"/>
          <w:sz w:val="24"/>
          <w:szCs w:val="24"/>
        </w:rPr>
      </w:pPr>
      <w:r w:rsidRPr="0033173F">
        <w:rPr>
          <w:rFonts w:asciiTheme="minorEastAsia" w:hAnsiTheme="minorEastAsia" w:cs="Times New Roman" w:hint="eastAsia"/>
          <w:snapToGrid w:val="0"/>
          <w:kern w:val="24"/>
          <w:sz w:val="24"/>
          <w:szCs w:val="24"/>
        </w:rPr>
        <w:t>本企业2018年发展特点</w:t>
      </w:r>
    </w:p>
    <w:p w:rsidR="005C0DB4" w:rsidRPr="0033173F" w:rsidRDefault="005C0DB4" w:rsidP="0033173F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 w:cs="Times New Roman"/>
          <w:snapToGrid w:val="0"/>
          <w:kern w:val="24"/>
          <w:sz w:val="24"/>
          <w:szCs w:val="24"/>
        </w:rPr>
      </w:pPr>
      <w:r w:rsidRPr="0033173F">
        <w:rPr>
          <w:rFonts w:asciiTheme="minorEastAsia" w:hAnsiTheme="minorEastAsia" w:cs="Times New Roman" w:hint="eastAsia"/>
          <w:snapToGrid w:val="0"/>
          <w:kern w:val="24"/>
          <w:sz w:val="24"/>
          <w:szCs w:val="24"/>
        </w:rPr>
        <w:t>本企业2018年创新特点</w:t>
      </w:r>
    </w:p>
    <w:p w:rsidR="005C0DB4" w:rsidRPr="0033173F" w:rsidRDefault="005C0DB4" w:rsidP="0033173F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 w:cs="Times New Roman"/>
          <w:snapToGrid w:val="0"/>
          <w:kern w:val="24"/>
          <w:sz w:val="24"/>
          <w:szCs w:val="24"/>
        </w:rPr>
      </w:pPr>
      <w:r w:rsidRPr="0033173F">
        <w:rPr>
          <w:rFonts w:asciiTheme="minorEastAsia" w:hAnsiTheme="minorEastAsia" w:cs="Times New Roman" w:hint="eastAsia"/>
          <w:snapToGrid w:val="0"/>
          <w:kern w:val="24"/>
          <w:sz w:val="24"/>
          <w:szCs w:val="24"/>
        </w:rPr>
        <w:t>本企业发展中存在的主要问题</w:t>
      </w:r>
    </w:p>
    <w:p w:rsidR="005C0DB4" w:rsidRPr="0033173F" w:rsidRDefault="005C0DB4" w:rsidP="0033173F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 w:cs="Times New Roman"/>
          <w:snapToGrid w:val="0"/>
          <w:kern w:val="24"/>
          <w:sz w:val="24"/>
          <w:szCs w:val="24"/>
        </w:rPr>
      </w:pPr>
      <w:r w:rsidRPr="0033173F">
        <w:rPr>
          <w:rFonts w:asciiTheme="minorEastAsia" w:hAnsiTheme="minorEastAsia" w:cs="Times New Roman" w:hint="eastAsia"/>
          <w:snapToGrid w:val="0"/>
          <w:kern w:val="24"/>
          <w:sz w:val="24"/>
          <w:szCs w:val="24"/>
        </w:rPr>
        <w:t>促进本企业（行业）发展的对策和建议</w:t>
      </w:r>
    </w:p>
    <w:p w:rsidR="005C0DB4" w:rsidRPr="0033173F" w:rsidRDefault="005C0DB4" w:rsidP="0033173F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 w:cs="Times New Roman"/>
          <w:snapToGrid w:val="0"/>
          <w:kern w:val="24"/>
          <w:sz w:val="24"/>
          <w:szCs w:val="24"/>
        </w:rPr>
      </w:pPr>
      <w:r w:rsidRPr="0033173F">
        <w:rPr>
          <w:rFonts w:asciiTheme="minorEastAsia" w:hAnsiTheme="minorEastAsia" w:cs="Times New Roman" w:hint="eastAsia"/>
          <w:snapToGrid w:val="0"/>
          <w:kern w:val="24"/>
          <w:sz w:val="24"/>
          <w:szCs w:val="24"/>
        </w:rPr>
        <w:t>对本企业2019</w:t>
      </w:r>
      <w:r w:rsidR="00590978" w:rsidRPr="0033173F">
        <w:rPr>
          <w:rFonts w:asciiTheme="minorEastAsia" w:hAnsiTheme="minorEastAsia" w:cs="Times New Roman" w:hint="eastAsia"/>
          <w:snapToGrid w:val="0"/>
          <w:kern w:val="24"/>
          <w:sz w:val="24"/>
          <w:szCs w:val="24"/>
        </w:rPr>
        <w:t>年发展趋势展望</w:t>
      </w:r>
    </w:p>
    <w:p w:rsidR="005C0DB4" w:rsidRPr="0033173F" w:rsidRDefault="005C0DB4" w:rsidP="005C0DB4">
      <w:pPr>
        <w:pStyle w:val="ab"/>
        <w:ind w:left="72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5C0DB4" w:rsidRPr="0033173F" w:rsidRDefault="005C0DB4" w:rsidP="0033173F">
      <w:pPr>
        <w:pStyle w:val="ab"/>
        <w:ind w:left="720" w:right="251" w:firstLineChars="0" w:firstLine="0"/>
        <w:jc w:val="right"/>
        <w:rPr>
          <w:rFonts w:asciiTheme="minorEastAsia" w:hAnsiTheme="minorEastAsia"/>
          <w:sz w:val="24"/>
          <w:szCs w:val="24"/>
        </w:rPr>
      </w:pPr>
      <w:r w:rsidRPr="0033173F">
        <w:rPr>
          <w:rFonts w:asciiTheme="minorEastAsia" w:hAnsiTheme="minorEastAsia" w:hint="eastAsia"/>
          <w:sz w:val="24"/>
          <w:szCs w:val="24"/>
        </w:rPr>
        <w:t xml:space="preserve">        填报企业：</w:t>
      </w:r>
      <w:r w:rsidRPr="0033173F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</w:t>
      </w:r>
      <w:r w:rsidRPr="0033173F">
        <w:rPr>
          <w:rFonts w:asciiTheme="minorEastAsia" w:hAnsiTheme="minorEastAsia" w:hint="eastAsia"/>
          <w:sz w:val="24"/>
          <w:szCs w:val="24"/>
        </w:rPr>
        <w:t>（盖章）</w:t>
      </w:r>
    </w:p>
    <w:p w:rsidR="000200F0" w:rsidRPr="0033173F" w:rsidRDefault="000200F0" w:rsidP="000200F0">
      <w:pPr>
        <w:jc w:val="left"/>
        <w:rPr>
          <w:sz w:val="21"/>
          <w:szCs w:val="21"/>
        </w:rPr>
      </w:pPr>
    </w:p>
    <w:sectPr w:rsidR="000200F0" w:rsidRPr="0033173F" w:rsidSect="00C22121">
      <w:footerReference w:type="even" r:id="rId7"/>
      <w:pgSz w:w="11907" w:h="16840"/>
      <w:pgMar w:top="1247" w:right="1304" w:bottom="1134" w:left="1304" w:header="737" w:footer="737" w:gutter="0"/>
      <w:cols w:space="720"/>
      <w:docGrid w:type="linesAndChars" w:linePitch="525" w:charSpace="84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1D5" w:rsidRDefault="00C931D5">
      <w:r>
        <w:separator/>
      </w:r>
    </w:p>
  </w:endnote>
  <w:endnote w:type="continuationSeparator" w:id="0">
    <w:p w:rsidR="00C931D5" w:rsidRDefault="00C93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433" w:rsidRDefault="0040751C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334433">
      <w:rPr>
        <w:rStyle w:val="a3"/>
      </w:rPr>
      <w:instrText xml:space="preserve">PAGE  </w:instrText>
    </w:r>
    <w:r>
      <w:fldChar w:fldCharType="separate"/>
    </w:r>
    <w:r w:rsidR="00334433">
      <w:rPr>
        <w:rStyle w:val="a3"/>
      </w:rPr>
      <w:t>1</w:t>
    </w:r>
    <w:r>
      <w:fldChar w:fldCharType="end"/>
    </w:r>
  </w:p>
  <w:p w:rsidR="00334433" w:rsidRDefault="003344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1D5" w:rsidRDefault="00C931D5">
      <w:r>
        <w:separator/>
      </w:r>
    </w:p>
  </w:footnote>
  <w:footnote w:type="continuationSeparator" w:id="0">
    <w:p w:rsidR="00C931D5" w:rsidRDefault="00C93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3C40C7"/>
    <w:multiLevelType w:val="hybridMultilevel"/>
    <w:tmpl w:val="47CE1032"/>
    <w:lvl w:ilvl="0" w:tplc="49E673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682434"/>
    <w:multiLevelType w:val="hybridMultilevel"/>
    <w:tmpl w:val="12B4ECE0"/>
    <w:lvl w:ilvl="0" w:tplc="525C0B70">
      <w:start w:val="6"/>
      <w:numFmt w:val="japaneseCounting"/>
      <w:lvlText w:val="第%1条"/>
      <w:lvlJc w:val="left"/>
      <w:pPr>
        <w:tabs>
          <w:tab w:val="num" w:pos="1761"/>
        </w:tabs>
        <w:ind w:left="1761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6"/>
        </w:tabs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6"/>
        </w:tabs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6"/>
        </w:tabs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0F0"/>
    <w:rsid w:val="00006506"/>
    <w:rsid w:val="000200F0"/>
    <w:rsid w:val="0007070A"/>
    <w:rsid w:val="000E318C"/>
    <w:rsid w:val="00100636"/>
    <w:rsid w:val="0017114A"/>
    <w:rsid w:val="00172A27"/>
    <w:rsid w:val="002113DD"/>
    <w:rsid w:val="002123F5"/>
    <w:rsid w:val="002A0E53"/>
    <w:rsid w:val="002D0E9C"/>
    <w:rsid w:val="0033173F"/>
    <w:rsid w:val="00334433"/>
    <w:rsid w:val="00341211"/>
    <w:rsid w:val="00345121"/>
    <w:rsid w:val="00361412"/>
    <w:rsid w:val="003D4E45"/>
    <w:rsid w:val="0040751C"/>
    <w:rsid w:val="00504F97"/>
    <w:rsid w:val="00573022"/>
    <w:rsid w:val="00590978"/>
    <w:rsid w:val="005A140E"/>
    <w:rsid w:val="005B3F1B"/>
    <w:rsid w:val="005C0DB4"/>
    <w:rsid w:val="0063573F"/>
    <w:rsid w:val="006550D3"/>
    <w:rsid w:val="00676C80"/>
    <w:rsid w:val="00691BD2"/>
    <w:rsid w:val="006C1D6E"/>
    <w:rsid w:val="006C4077"/>
    <w:rsid w:val="007551C6"/>
    <w:rsid w:val="0084069C"/>
    <w:rsid w:val="00963486"/>
    <w:rsid w:val="00985220"/>
    <w:rsid w:val="00AB79F9"/>
    <w:rsid w:val="00B87AD4"/>
    <w:rsid w:val="00BD6819"/>
    <w:rsid w:val="00C135E8"/>
    <w:rsid w:val="00C22121"/>
    <w:rsid w:val="00C83506"/>
    <w:rsid w:val="00C931D5"/>
    <w:rsid w:val="00D00B9F"/>
    <w:rsid w:val="00D915A1"/>
    <w:rsid w:val="00D95854"/>
    <w:rsid w:val="00DB1CAD"/>
    <w:rsid w:val="00DC2793"/>
    <w:rsid w:val="00DD7EDB"/>
    <w:rsid w:val="00E03F34"/>
    <w:rsid w:val="00EB2883"/>
    <w:rsid w:val="00EB6C0C"/>
    <w:rsid w:val="00F20ED5"/>
    <w:rsid w:val="00F8380D"/>
    <w:rsid w:val="00FE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077"/>
    <w:pPr>
      <w:widowControl w:val="0"/>
      <w:jc w:val="both"/>
    </w:pPr>
    <w:rPr>
      <w:rFonts w:ascii="宋体" w:hAnsi="宋体"/>
      <w:snapToGrid w:val="0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22121"/>
  </w:style>
  <w:style w:type="paragraph" w:styleId="a4">
    <w:name w:val="Body Text Indent"/>
    <w:basedOn w:val="a"/>
    <w:rsid w:val="00C22121"/>
    <w:pPr>
      <w:ind w:firstLineChars="176" w:firstLine="443"/>
    </w:pPr>
    <w:rPr>
      <w:rFonts w:ascii="Times New Roman" w:hAnsi="Times New Roman"/>
      <w:snapToGrid/>
      <w:kern w:val="2"/>
    </w:rPr>
  </w:style>
  <w:style w:type="paragraph" w:styleId="3">
    <w:name w:val="Body Text Indent 3"/>
    <w:basedOn w:val="a"/>
    <w:rsid w:val="00C22121"/>
    <w:pPr>
      <w:ind w:firstLine="435"/>
    </w:pPr>
    <w:rPr>
      <w:sz w:val="28"/>
    </w:rPr>
  </w:style>
  <w:style w:type="paragraph" w:styleId="a5">
    <w:name w:val="header"/>
    <w:basedOn w:val="a"/>
    <w:rsid w:val="00C22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C22121"/>
    <w:pPr>
      <w:ind w:leftChars="2500" w:left="100"/>
    </w:pPr>
    <w:rPr>
      <w:rFonts w:ascii="Times New Roman" w:hAnsi="Times New Roman"/>
      <w:snapToGrid/>
      <w:kern w:val="2"/>
    </w:rPr>
  </w:style>
  <w:style w:type="paragraph" w:styleId="2">
    <w:name w:val="Body Text Indent 2"/>
    <w:basedOn w:val="a"/>
    <w:rsid w:val="00C22121"/>
    <w:pPr>
      <w:ind w:left="435" w:firstLineChars="3" w:firstLine="8"/>
    </w:pPr>
    <w:rPr>
      <w:rFonts w:ascii="Times New Roman" w:hAnsi="Times New Roman"/>
      <w:snapToGrid/>
      <w:kern w:val="2"/>
    </w:rPr>
  </w:style>
  <w:style w:type="paragraph" w:styleId="a7">
    <w:name w:val="footer"/>
    <w:basedOn w:val="a"/>
    <w:rsid w:val="00C22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rsid w:val="002123F5"/>
    <w:pPr>
      <w:widowControl/>
      <w:spacing w:before="100" w:beforeAutospacing="1" w:after="100" w:afterAutospacing="1"/>
      <w:jc w:val="left"/>
    </w:pPr>
    <w:rPr>
      <w:rFonts w:cs="宋体"/>
      <w:snapToGrid/>
      <w:kern w:val="0"/>
    </w:rPr>
  </w:style>
  <w:style w:type="character" w:styleId="a9">
    <w:name w:val="Strong"/>
    <w:basedOn w:val="a0"/>
    <w:qFormat/>
    <w:rsid w:val="002123F5"/>
    <w:rPr>
      <w:b/>
      <w:bCs/>
    </w:rPr>
  </w:style>
  <w:style w:type="character" w:styleId="aa">
    <w:name w:val="Hyperlink"/>
    <w:basedOn w:val="a0"/>
    <w:rsid w:val="002123F5"/>
    <w:rPr>
      <w:color w:val="0000FF"/>
      <w:u w:val="single"/>
    </w:rPr>
  </w:style>
  <w:style w:type="paragraph" w:customStyle="1" w:styleId="Char">
    <w:name w:val="Char"/>
    <w:basedOn w:val="a"/>
    <w:rsid w:val="00C83506"/>
    <w:pPr>
      <w:spacing w:line="360" w:lineRule="auto"/>
      <w:ind w:firstLineChars="200" w:firstLine="200"/>
    </w:pPr>
    <w:rPr>
      <w:rFonts w:ascii="Times New Roman" w:hAnsi="Times New Roman"/>
      <w:snapToGrid/>
      <w:kern w:val="2"/>
      <w:sz w:val="21"/>
    </w:rPr>
  </w:style>
  <w:style w:type="character" w:styleId="HTML">
    <w:name w:val="HTML Cite"/>
    <w:uiPriority w:val="99"/>
    <w:unhideWhenUsed/>
    <w:rsid w:val="000200F0"/>
    <w:rPr>
      <w:i w:val="0"/>
      <w:iCs w:val="0"/>
      <w:sz w:val="24"/>
      <w:szCs w:val="24"/>
    </w:rPr>
  </w:style>
  <w:style w:type="paragraph" w:styleId="ab">
    <w:name w:val="List Paragraph"/>
    <w:basedOn w:val="a"/>
    <w:uiPriority w:val="34"/>
    <w:qFormat/>
    <w:rsid w:val="005C0DB4"/>
    <w:pPr>
      <w:ind w:firstLineChars="200" w:firstLine="420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table" w:styleId="ac">
    <w:name w:val="Table Grid"/>
    <w:basedOn w:val="a1"/>
    <w:uiPriority w:val="59"/>
    <w:rsid w:val="005C0DB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Char0"/>
    <w:rsid w:val="00504F97"/>
    <w:rPr>
      <w:sz w:val="18"/>
      <w:szCs w:val="18"/>
    </w:rPr>
  </w:style>
  <w:style w:type="character" w:customStyle="1" w:styleId="Char0">
    <w:name w:val="批注框文本 Char"/>
    <w:basedOn w:val="a0"/>
    <w:link w:val="ad"/>
    <w:rsid w:val="00504F97"/>
    <w:rPr>
      <w:rFonts w:ascii="宋体" w:hAnsi="宋体"/>
      <w:snapToGrid w:val="0"/>
      <w:kern w:val="2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3567;&#27494;\&#20013;&#21270;&#26045;&#21327;3&#21495;&#65288;&#25991;&#20214;&#27169;&#26495;11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中化施协3号（文件模板11）.dotx</Template>
  <TotalTime>10</TotalTime>
  <Pages>1</Pages>
  <Words>47</Words>
  <Characters>274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xh</Company>
  <LinksUpToDate>false</LinksUpToDate>
  <CharactersWithSpaces>320</CharactersWithSpaces>
  <SharedDoc>false</SharedDoc>
  <HLinks>
    <vt:vector size="6" baseType="variant"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http://www.cacem.com.cn/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中化施协发（2007）04号</dc:title>
  <dc:creator>Sky123.Org</dc:creator>
  <cp:lastModifiedBy>Lenovo</cp:lastModifiedBy>
  <cp:revision>2</cp:revision>
  <cp:lastPrinted>2019-01-23T02:26:00Z</cp:lastPrinted>
  <dcterms:created xsi:type="dcterms:W3CDTF">2019-01-23T02:48:00Z</dcterms:created>
  <dcterms:modified xsi:type="dcterms:W3CDTF">2019-01-23T02:48:00Z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