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8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560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附件一</w:t>
            </w:r>
          </w:p>
          <w:p>
            <w:pPr>
              <w:spacing w:beforeLines="50" w:after="0"/>
              <w:ind w:firstLine="360" w:firstLineChars="100"/>
              <w:rPr>
                <w:rFonts w:ascii="黑体" w:hAnsi="黑体" w:eastAsia="黑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“</w:t>
            </w:r>
            <w:r>
              <w:rPr>
                <w:rFonts w:hint="eastAsia" w:ascii="黑体" w:hAnsi="黑体" w:eastAsia="黑体"/>
                <w:b/>
                <w:bCs/>
                <w:kern w:val="0"/>
                <w:sz w:val="36"/>
                <w:szCs w:val="36"/>
              </w:rPr>
              <w:t>化工装置拆除施工安全技术规范”参编回执单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标准编制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□主要起草单位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（仅限1家）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□参与起草单位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提供标准相关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文字材料清单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推荐参编专家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（限1人）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擅长领域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pStyle w:val="2"/>
        <w:spacing w:before="0" w:beforeAutospacing="0" w:after="0" w:afterAutospacing="0" w:line="520" w:lineRule="exact"/>
        <w:ind w:firstLine="264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2"/>
        <w:spacing w:before="0" w:beforeAutospacing="0" w:after="0" w:afterAutospacing="0" w:line="52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请于  8月 30 日前将此回执通过邮件回复。</w:t>
      </w:r>
    </w:p>
    <w:p>
      <w:pPr>
        <w:pStyle w:val="2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  <w:r>
        <w:rPr>
          <w:rFonts w:hint="eastAsia" w:eastAsia="仿宋" w:asciiTheme="minorEastAsia" w:hAnsiTheme="minorEastAsia"/>
          <w:sz w:val="30"/>
          <w:szCs w:val="30"/>
          <w:lang w:val="en-US" w:eastAsia="zh-CN"/>
        </w:rPr>
        <w:t>朱勤</w:t>
      </w:r>
    </w:p>
    <w:p>
      <w:pPr>
        <w:pStyle w:val="2"/>
        <w:spacing w:before="0" w:beforeAutospacing="0" w:after="0" w:afterAutospacing="0" w:line="520" w:lineRule="exact"/>
        <w:jc w:val="both"/>
        <w:rPr>
          <w:rFonts w:hint="default" w:ascii="仿宋" w:hAnsi="仿宋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  话：</w:t>
      </w:r>
      <w:r>
        <w:rPr>
          <w:rFonts w:hint="eastAsia" w:asciiTheme="minorEastAsia" w:hAnsiTheme="minorEastAsia"/>
          <w:sz w:val="30"/>
          <w:szCs w:val="30"/>
        </w:rPr>
        <w:t>010-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84860687</w:t>
      </w:r>
      <w:r>
        <w:rPr>
          <w:rFonts w:hint="eastAsia" w:asciiTheme="minorEastAsia" w:hAnsiTheme="minorEastAsia"/>
          <w:sz w:val="30"/>
          <w:szCs w:val="30"/>
        </w:rPr>
        <w:t xml:space="preserve">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13521415947</w:t>
      </w:r>
    </w:p>
    <w:p>
      <w:pPr>
        <w:pStyle w:val="2"/>
        <w:spacing w:before="0" w:beforeAutospacing="0" w:after="0" w:afterAutospacing="0" w:line="520" w:lineRule="exact"/>
        <w:jc w:val="both"/>
        <w:rPr>
          <w:rFonts w:hint="default" w:eastAsia="仿宋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箱：</w:t>
      </w:r>
      <w:r>
        <w:rPr>
          <w:rFonts w:hint="eastAsia" w:eastAsia="仿宋" w:asciiTheme="minorEastAsia" w:hAnsiTheme="minorEastAsia"/>
          <w:sz w:val="30"/>
          <w:szCs w:val="30"/>
          <w:lang w:val="en-US" w:eastAsia="zh-CN"/>
        </w:rPr>
        <w:t>ccit2017@126.com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4329C"/>
    <w:rsid w:val="249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2020-05-29T02:20:00Z</dcterms:created>
  <dc:creator>朱勤</dc:creator>
  <cp:lastModifiedBy>朱勤</cp:lastModifiedBy>
  <dcterms:modified xsi:type="dcterms:W3CDTF">2020-05-29T02:21:38Z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